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B" w:rsidRPr="005C39CF" w:rsidRDefault="000B76DB" w:rsidP="008F0504">
      <w:pPr>
        <w:jc w:val="center"/>
        <w:rPr>
          <w:rFonts w:ascii="Calibri" w:hAnsi="Calibri"/>
          <w:b/>
          <w:color w:val="984806"/>
          <w:lang w:val="en-GB"/>
        </w:rPr>
      </w:pPr>
    </w:p>
    <w:p w:rsidR="008C7FF7" w:rsidRPr="005C39CF" w:rsidRDefault="008C7FF7" w:rsidP="008F0504">
      <w:pPr>
        <w:jc w:val="center"/>
        <w:rPr>
          <w:rFonts w:ascii="Calibri" w:hAnsi="Calibri"/>
          <w:b/>
          <w:color w:val="984806"/>
          <w:lang w:val="en-GB"/>
        </w:rPr>
      </w:pPr>
    </w:p>
    <w:p w:rsidR="008C7FF7" w:rsidRPr="00AB2C9D" w:rsidRDefault="006D25CA" w:rsidP="008F0504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  <w:r w:rsidRPr="00AB2C9D">
        <w:rPr>
          <w:rFonts w:ascii="Calibri" w:hAnsi="Calibri"/>
          <w:b/>
          <w:color w:val="984806"/>
          <w:sz w:val="28"/>
          <w:szCs w:val="28"/>
          <w:lang w:val="en-GB"/>
        </w:rPr>
        <w:t>Documents to be attached to the payment request</w:t>
      </w:r>
    </w:p>
    <w:p w:rsidR="008C7FF7" w:rsidRPr="005C39CF" w:rsidRDefault="008C7FF7" w:rsidP="008F0504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ED352F" w:rsidRPr="005C39CF" w:rsidTr="0031219C">
        <w:tc>
          <w:tcPr>
            <w:tcW w:w="2268" w:type="dxa"/>
            <w:shd w:val="clear" w:color="auto" w:fill="auto"/>
            <w:vAlign w:val="center"/>
          </w:tcPr>
          <w:p w:rsidR="00ED352F" w:rsidRPr="005C39CF" w:rsidRDefault="008118B1" w:rsidP="002D465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5C39CF">
              <w:rPr>
                <w:rFonts w:ascii="Arial" w:hAnsi="Arial" w:cs="Arial"/>
                <w:b/>
                <w:szCs w:val="24"/>
                <w:lang w:val="en-GB"/>
              </w:rPr>
              <w:t>Travel Costs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352F" w:rsidRPr="005C39CF" w:rsidRDefault="008E1012" w:rsidP="002D465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5C39CF">
              <w:rPr>
                <w:rFonts w:ascii="Arial" w:hAnsi="Arial" w:cs="Arial"/>
                <w:b/>
                <w:szCs w:val="24"/>
                <w:lang w:val="en-GB"/>
              </w:rPr>
              <w:t>Supporting documents</w:t>
            </w:r>
          </w:p>
        </w:tc>
      </w:tr>
      <w:tr w:rsidR="002D4656" w:rsidRPr="005C39CF" w:rsidTr="003E02DB">
        <w:trPr>
          <w:trHeight w:val="62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D4656" w:rsidRPr="005C39CF" w:rsidRDefault="005C39CF" w:rsidP="002D4656">
            <w:pPr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Lump sums for travel costs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5C39CF" w:rsidRDefault="005C39CF" w:rsidP="002506CC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Document</w:t>
            </w:r>
            <w:r w:rsidR="009C33B1">
              <w:rPr>
                <w:rFonts w:ascii="Arial" w:hAnsi="Arial" w:cs="Arial"/>
                <w:szCs w:val="24"/>
                <w:lang w:val="en-GB"/>
              </w:rPr>
              <w:t>s</w:t>
            </w:r>
            <w:r w:rsidRPr="005C39CF">
              <w:rPr>
                <w:rFonts w:ascii="Arial" w:hAnsi="Arial" w:cs="Arial"/>
                <w:szCs w:val="24"/>
                <w:lang w:val="en-GB"/>
              </w:rPr>
              <w:t xml:space="preserve"> connecting the persons travelling with the organization who applied for the grant (labour/collaboration/volunteer contract/etc</w:t>
            </w:r>
            <w:r>
              <w:rPr>
                <w:rFonts w:ascii="Arial" w:hAnsi="Arial" w:cs="Arial"/>
                <w:szCs w:val="24"/>
                <w:lang w:val="en-GB"/>
              </w:rPr>
              <w:t>.</w:t>
            </w:r>
            <w:r w:rsidRPr="005C39CF">
              <w:rPr>
                <w:rFonts w:ascii="Arial" w:hAnsi="Arial" w:cs="Arial"/>
                <w:szCs w:val="24"/>
                <w:lang w:val="en-GB"/>
              </w:rPr>
              <w:t>)</w:t>
            </w:r>
          </w:p>
        </w:tc>
      </w:tr>
      <w:tr w:rsidR="002D4656" w:rsidRPr="005C39CF" w:rsidTr="00E81322">
        <w:trPr>
          <w:trHeight w:val="268"/>
        </w:trPr>
        <w:tc>
          <w:tcPr>
            <w:tcW w:w="2268" w:type="dxa"/>
            <w:vMerge/>
            <w:shd w:val="clear" w:color="auto" w:fill="auto"/>
            <w:vAlign w:val="center"/>
          </w:tcPr>
          <w:p w:rsidR="002D4656" w:rsidRPr="005C39CF" w:rsidRDefault="002D4656" w:rsidP="002D4656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5C39CF" w:rsidRDefault="005C39CF" w:rsidP="002506CC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Boarding passes</w:t>
            </w:r>
          </w:p>
        </w:tc>
      </w:tr>
      <w:tr w:rsidR="002D4656" w:rsidRPr="005C39CF" w:rsidTr="00E81322">
        <w:trPr>
          <w:trHeight w:val="414"/>
        </w:trPr>
        <w:tc>
          <w:tcPr>
            <w:tcW w:w="2268" w:type="dxa"/>
            <w:vMerge/>
            <w:shd w:val="clear" w:color="auto" w:fill="auto"/>
            <w:vAlign w:val="center"/>
          </w:tcPr>
          <w:p w:rsidR="002D4656" w:rsidRPr="005C39CF" w:rsidRDefault="002D4656" w:rsidP="002D4656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5C39CF" w:rsidRDefault="009C33B1" w:rsidP="009C33B1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Travel report approved by the </w:t>
            </w:r>
            <w:r w:rsidRPr="009C33B1">
              <w:rPr>
                <w:rFonts w:ascii="Arial" w:hAnsi="Arial" w:cs="Arial"/>
                <w:szCs w:val="24"/>
                <w:lang w:val="en-GB"/>
              </w:rPr>
              <w:t>legal representative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of the applicant</w:t>
            </w:r>
          </w:p>
        </w:tc>
      </w:tr>
      <w:tr w:rsidR="002D4656" w:rsidRPr="005C39CF" w:rsidTr="0031219C">
        <w:tc>
          <w:tcPr>
            <w:tcW w:w="2268" w:type="dxa"/>
            <w:vMerge/>
            <w:shd w:val="clear" w:color="auto" w:fill="auto"/>
            <w:vAlign w:val="center"/>
          </w:tcPr>
          <w:p w:rsidR="002D4656" w:rsidRPr="005C39CF" w:rsidRDefault="002D4656" w:rsidP="002D4656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D4656" w:rsidRPr="005C39CF" w:rsidRDefault="005C39CF" w:rsidP="002D4656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Photos</w:t>
            </w:r>
          </w:p>
        </w:tc>
      </w:tr>
    </w:tbl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8C7FF7" w:rsidRPr="005C39CF" w:rsidTr="00090F28">
        <w:tc>
          <w:tcPr>
            <w:tcW w:w="2268" w:type="dxa"/>
            <w:shd w:val="clear" w:color="auto" w:fill="auto"/>
            <w:vAlign w:val="center"/>
          </w:tcPr>
          <w:p w:rsidR="008C7FF7" w:rsidRPr="005C39CF" w:rsidRDefault="009C33B1" w:rsidP="00270CFB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Participation </w:t>
            </w:r>
            <w:r w:rsidR="00270CFB">
              <w:rPr>
                <w:rFonts w:ascii="Arial" w:hAnsi="Arial" w:cs="Arial"/>
                <w:b/>
                <w:szCs w:val="24"/>
                <w:lang w:val="en-GB"/>
              </w:rPr>
              <w:t>costs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5C39CF" w:rsidRDefault="009C33B1" w:rsidP="00090F28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5C39CF">
              <w:rPr>
                <w:rFonts w:ascii="Arial" w:hAnsi="Arial" w:cs="Arial"/>
                <w:b/>
                <w:szCs w:val="24"/>
                <w:lang w:val="en-GB"/>
              </w:rPr>
              <w:t>Supporting documents</w:t>
            </w:r>
          </w:p>
        </w:tc>
      </w:tr>
      <w:tr w:rsidR="008118B1" w:rsidRPr="005C39CF" w:rsidTr="00090F28">
        <w:trPr>
          <w:trHeight w:val="27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118B1" w:rsidRPr="005C39CF" w:rsidRDefault="008118B1" w:rsidP="00090F28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Participation fees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118B1" w:rsidRPr="005C39CF" w:rsidRDefault="008118B1" w:rsidP="005760A0">
            <w:pPr>
              <w:widowControl/>
              <w:numPr>
                <w:ilvl w:val="0"/>
                <w:numId w:val="9"/>
              </w:numPr>
              <w:spacing w:before="0" w:after="0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Invoice</w:t>
            </w:r>
            <w:r w:rsidR="00870A3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5C39CF">
              <w:rPr>
                <w:rFonts w:ascii="Arial" w:hAnsi="Arial" w:cs="Arial"/>
                <w:szCs w:val="24"/>
                <w:lang w:val="en-GB"/>
              </w:rPr>
              <w:t>/ Receipt</w:t>
            </w:r>
          </w:p>
        </w:tc>
      </w:tr>
      <w:tr w:rsidR="008118B1" w:rsidRPr="005C39CF" w:rsidTr="00090F28">
        <w:trPr>
          <w:trHeight w:val="141"/>
        </w:trPr>
        <w:tc>
          <w:tcPr>
            <w:tcW w:w="2268" w:type="dxa"/>
            <w:vMerge/>
            <w:shd w:val="clear" w:color="auto" w:fill="auto"/>
            <w:vAlign w:val="center"/>
          </w:tcPr>
          <w:p w:rsidR="008118B1" w:rsidRPr="005C39CF" w:rsidRDefault="008118B1" w:rsidP="00090F28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8118B1" w:rsidRPr="005C39CF" w:rsidRDefault="008118B1" w:rsidP="005760A0">
            <w:pPr>
              <w:widowControl/>
              <w:numPr>
                <w:ilvl w:val="0"/>
                <w:numId w:val="9"/>
              </w:numPr>
              <w:spacing w:before="0" w:after="0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Bank statement / Receipt</w:t>
            </w:r>
          </w:p>
        </w:tc>
      </w:tr>
      <w:tr w:rsidR="008C7FF7" w:rsidRPr="005C39CF" w:rsidTr="00090F28">
        <w:trPr>
          <w:trHeight w:val="346"/>
        </w:trPr>
        <w:tc>
          <w:tcPr>
            <w:tcW w:w="2268" w:type="dxa"/>
            <w:vMerge/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5C39CF" w:rsidRDefault="008118B1" w:rsidP="00090F28">
            <w:pPr>
              <w:widowControl/>
              <w:numPr>
                <w:ilvl w:val="0"/>
                <w:numId w:val="9"/>
              </w:numPr>
              <w:spacing w:before="0" w:after="0"/>
              <w:ind w:left="0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Photos</w:t>
            </w:r>
          </w:p>
        </w:tc>
      </w:tr>
    </w:tbl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8C7FF7" w:rsidRPr="005C39CF" w:rsidTr="00090F28">
        <w:trPr>
          <w:trHeight w:val="618"/>
        </w:trPr>
        <w:tc>
          <w:tcPr>
            <w:tcW w:w="2268" w:type="dxa"/>
            <w:shd w:val="clear" w:color="auto" w:fill="auto"/>
            <w:vAlign w:val="center"/>
          </w:tcPr>
          <w:p w:rsidR="008C7FF7" w:rsidRPr="005C39CF" w:rsidRDefault="002F2E2E" w:rsidP="00090F28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Service</w:t>
            </w:r>
            <w:r w:rsidR="00AB2C9D">
              <w:rPr>
                <w:rFonts w:ascii="Arial" w:hAnsi="Arial" w:cs="Arial"/>
                <w:b/>
                <w:szCs w:val="24"/>
                <w:lang w:val="en-GB"/>
              </w:rPr>
              <w:t xml:space="preserve"> Costs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C7FF7" w:rsidRPr="005C39CF" w:rsidRDefault="008E1012" w:rsidP="00090F28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5C39CF">
              <w:rPr>
                <w:rFonts w:ascii="Arial" w:hAnsi="Arial" w:cs="Arial"/>
                <w:b/>
                <w:szCs w:val="24"/>
                <w:lang w:val="en-GB"/>
              </w:rPr>
              <w:t>Supporting documents</w:t>
            </w:r>
          </w:p>
        </w:tc>
      </w:tr>
      <w:tr w:rsidR="008C7FF7" w:rsidRPr="005C39CF" w:rsidTr="00090F28">
        <w:trPr>
          <w:trHeight w:val="5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AB2C9D" w:rsidP="00AB2C9D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Procurement dossier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AB2C9D" w:rsidP="00090F28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B2C9D">
              <w:rPr>
                <w:rFonts w:ascii="Arial" w:hAnsi="Arial" w:cs="Arial"/>
                <w:szCs w:val="24"/>
                <w:lang w:val="en-GB"/>
              </w:rPr>
              <w:t xml:space="preserve">Note concerning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the </w:t>
            </w:r>
            <w:r w:rsidRPr="00AB2C9D">
              <w:rPr>
                <w:rFonts w:ascii="Arial" w:hAnsi="Arial" w:cs="Arial"/>
                <w:szCs w:val="24"/>
                <w:lang w:val="en-GB"/>
              </w:rPr>
              <w:t>estimated value (estimated value updated at the time of purchase)</w:t>
            </w:r>
          </w:p>
        </w:tc>
      </w:tr>
      <w:tr w:rsidR="008C7FF7" w:rsidRPr="005C39CF" w:rsidTr="00090F2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9C33B1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 xml:space="preserve">Contract / </w:t>
            </w:r>
            <w:r w:rsidR="009C33B1">
              <w:rPr>
                <w:rFonts w:ascii="Arial" w:hAnsi="Arial" w:cs="Arial"/>
                <w:szCs w:val="24"/>
                <w:lang w:val="en-GB"/>
              </w:rPr>
              <w:t>Order</w:t>
            </w:r>
          </w:p>
        </w:tc>
      </w:tr>
      <w:tr w:rsidR="008C7FF7" w:rsidRPr="005C39CF" w:rsidTr="00090F2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9C33B1" w:rsidP="00090F28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Statement of the applicant regarding the conflict of interest</w:t>
            </w:r>
          </w:p>
        </w:tc>
      </w:tr>
      <w:tr w:rsidR="008C7FF7" w:rsidRPr="005C39CF" w:rsidTr="00090F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AB2C9D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Financial documents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9C33B1" w:rsidP="00090F28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Invoice</w:t>
            </w:r>
          </w:p>
        </w:tc>
      </w:tr>
      <w:tr w:rsidR="008C7FF7" w:rsidRPr="005C39CF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9C33B1" w:rsidP="00090F28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5C39CF">
              <w:rPr>
                <w:rFonts w:ascii="Arial" w:hAnsi="Arial" w:cs="Arial"/>
                <w:szCs w:val="24"/>
                <w:lang w:val="en-GB"/>
              </w:rPr>
              <w:t>Bank statement</w:t>
            </w:r>
            <w:r w:rsidRPr="005C39CF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8C7FF7" w:rsidRPr="005C39CF">
              <w:rPr>
                <w:rFonts w:ascii="Arial" w:hAnsi="Arial" w:cs="Arial"/>
                <w:szCs w:val="24"/>
                <w:lang w:val="en-GB"/>
              </w:rPr>
              <w:t xml:space="preserve">/ </w:t>
            </w:r>
            <w:r w:rsidRPr="005C39CF">
              <w:rPr>
                <w:rFonts w:ascii="Arial" w:hAnsi="Arial" w:cs="Arial"/>
                <w:szCs w:val="24"/>
                <w:lang w:val="en-GB"/>
              </w:rPr>
              <w:t>Receipt</w:t>
            </w:r>
          </w:p>
        </w:tc>
      </w:tr>
      <w:tr w:rsidR="008C7FF7" w:rsidRPr="005C39CF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9C33B1" w:rsidP="00090F28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9C33B1">
              <w:rPr>
                <w:rFonts w:ascii="Arial" w:hAnsi="Arial" w:cs="Arial"/>
                <w:szCs w:val="24"/>
                <w:lang w:val="en-GB"/>
              </w:rPr>
              <w:t>List of signatures for participants</w:t>
            </w:r>
          </w:p>
        </w:tc>
      </w:tr>
      <w:tr w:rsidR="008C7FF7" w:rsidRPr="005C39CF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AB2C9D" w:rsidP="00AB2C9D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H</w:t>
            </w:r>
            <w:r>
              <w:rPr>
                <w:rFonts w:ascii="Arial" w:hAnsi="Arial" w:cs="Arial"/>
                <w:szCs w:val="24"/>
                <w:lang w:val="en-GB"/>
              </w:rPr>
              <w:t>andover</w:t>
            </w:r>
            <w:r w:rsidRPr="005C39CF">
              <w:rPr>
                <w:rFonts w:ascii="Arial" w:hAnsi="Arial" w:cs="Arial"/>
                <w:szCs w:val="24"/>
                <w:lang w:val="en-GB"/>
              </w:rPr>
              <w:t xml:space="preserve"> /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acceptance minutes </w:t>
            </w:r>
          </w:p>
        </w:tc>
      </w:tr>
      <w:tr w:rsidR="008C7FF7" w:rsidRPr="005C39CF" w:rsidTr="00090F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9C33B1" w:rsidP="00090F28">
            <w:pPr>
              <w:spacing w:before="0" w:after="0"/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Photos</w:t>
            </w:r>
          </w:p>
        </w:tc>
      </w:tr>
      <w:tr w:rsidR="008C7FF7" w:rsidRPr="005C39CF" w:rsidTr="00090F2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8C7FF7" w:rsidP="00090F28">
            <w:pPr>
              <w:spacing w:before="0" w:after="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7" w:rsidRPr="005C39CF" w:rsidRDefault="009C33B1" w:rsidP="00090F28">
            <w:pPr>
              <w:spacing w:before="0" w:after="0"/>
              <w:jc w:val="both"/>
              <w:rPr>
                <w:color w:val="000000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Other relevant documents</w:t>
            </w:r>
          </w:p>
        </w:tc>
      </w:tr>
    </w:tbl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8C7FF7" w:rsidRPr="005C39CF" w:rsidRDefault="008C7FF7" w:rsidP="004103B3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ED352F" w:rsidRPr="005C39CF" w:rsidRDefault="00ED352F" w:rsidP="00ED352F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</w:p>
    <w:p w:rsidR="008118B1" w:rsidRPr="005C39CF" w:rsidRDefault="008118B1" w:rsidP="00ED352F">
      <w:pPr>
        <w:spacing w:after="0"/>
        <w:jc w:val="both"/>
        <w:rPr>
          <w:rFonts w:ascii="Arial" w:hAnsi="Arial" w:cs="Arial"/>
          <w:b/>
          <w:szCs w:val="24"/>
          <w:lang w:val="en-GB"/>
        </w:rPr>
      </w:pPr>
    </w:p>
    <w:p w:rsidR="008118B1" w:rsidRPr="00AB2C9D" w:rsidRDefault="008118B1" w:rsidP="008118B1">
      <w:pPr>
        <w:spacing w:after="0"/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  <w:r w:rsidRPr="00AB2C9D">
        <w:rPr>
          <w:rFonts w:ascii="Calibri" w:hAnsi="Calibri"/>
          <w:b/>
          <w:color w:val="984806"/>
          <w:sz w:val="28"/>
          <w:szCs w:val="28"/>
          <w:lang w:val="en-GB"/>
        </w:rPr>
        <w:t>INSTRUCTIONS regarding the template of supporting documents</w:t>
      </w:r>
    </w:p>
    <w:p w:rsidR="008118B1" w:rsidRPr="005C39CF" w:rsidRDefault="008118B1" w:rsidP="008118B1">
      <w:pPr>
        <w:spacing w:after="0"/>
        <w:jc w:val="both"/>
        <w:rPr>
          <w:rFonts w:ascii="Arial" w:hAnsi="Arial" w:cs="Arial"/>
          <w:szCs w:val="24"/>
          <w:lang w:val="en-GB"/>
        </w:rPr>
      </w:pPr>
    </w:p>
    <w:p w:rsidR="008118B1" w:rsidRPr="005C39CF" w:rsidRDefault="008118B1" w:rsidP="00D4429C">
      <w:pPr>
        <w:spacing w:after="0"/>
        <w:jc w:val="both"/>
        <w:rPr>
          <w:rFonts w:ascii="Arial" w:hAnsi="Arial" w:cs="Arial"/>
          <w:szCs w:val="24"/>
          <w:lang w:val="en-GB"/>
        </w:rPr>
      </w:pPr>
      <w:r w:rsidRPr="005C39CF">
        <w:rPr>
          <w:rFonts w:ascii="Arial" w:hAnsi="Arial" w:cs="Arial"/>
          <w:szCs w:val="24"/>
          <w:lang w:val="en-GB"/>
        </w:rPr>
        <w:t>The invoices issued (pro-forma invoice is not accepted) shall comply with the</w:t>
      </w:r>
      <w:r w:rsidRPr="005C39CF">
        <w:rPr>
          <w:rFonts w:ascii="Arial" w:hAnsi="Arial" w:cs="Arial"/>
          <w:szCs w:val="24"/>
          <w:lang w:val="en-GB"/>
        </w:rPr>
        <w:t xml:space="preserve"> </w:t>
      </w:r>
      <w:r w:rsidRPr="005C39CF">
        <w:rPr>
          <w:rFonts w:ascii="Arial" w:hAnsi="Arial" w:cs="Arial"/>
          <w:szCs w:val="24"/>
          <w:lang w:val="en-GB"/>
        </w:rPr>
        <w:t>following requirements: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include the detailed presentation of the provided service;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respect the template provided by the legislation in force and are filled in</w:t>
      </w:r>
      <w:r w:rsidR="00D4429C" w:rsidRPr="00D4429C">
        <w:rPr>
          <w:rFonts w:ascii="Arial" w:hAnsi="Arial" w:cs="Arial"/>
          <w:szCs w:val="24"/>
          <w:lang w:val="en-GB"/>
        </w:rPr>
        <w:t xml:space="preserve"> </w:t>
      </w:r>
      <w:r w:rsidRPr="00D4429C">
        <w:rPr>
          <w:rFonts w:ascii="Arial" w:hAnsi="Arial" w:cs="Arial"/>
          <w:szCs w:val="24"/>
          <w:lang w:val="en-GB"/>
        </w:rPr>
        <w:t>accordingly;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the date indicated on the invoice should not be previous to the date of signing</w:t>
      </w:r>
      <w:r w:rsidR="00D4429C" w:rsidRPr="00D4429C">
        <w:rPr>
          <w:rFonts w:ascii="Arial" w:hAnsi="Arial" w:cs="Arial"/>
          <w:szCs w:val="24"/>
          <w:lang w:val="en-GB"/>
        </w:rPr>
        <w:t xml:space="preserve"> </w:t>
      </w:r>
      <w:r w:rsidRPr="00D4429C">
        <w:rPr>
          <w:rFonts w:ascii="Arial" w:hAnsi="Arial" w:cs="Arial"/>
          <w:szCs w:val="24"/>
          <w:lang w:val="en-GB"/>
        </w:rPr>
        <w:t>the grant contract;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include the identification details of the service provider;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have the stamp of preventive financial control of the beneficiary, if applicable;</w:t>
      </w:r>
    </w:p>
    <w:p w:rsidR="008118B1" w:rsidRPr="00D4429C" w:rsidRDefault="00D4429C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 xml:space="preserve">have the specification </w:t>
      </w:r>
      <w:r w:rsidR="008118B1" w:rsidRPr="00D4429C">
        <w:rPr>
          <w:rFonts w:ascii="Arial" w:hAnsi="Arial" w:cs="Arial"/>
          <w:szCs w:val="24"/>
          <w:lang w:val="en-GB"/>
        </w:rPr>
        <w:t>”Approved for payment” written on by the beneficiary;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have the specification „certified for accuracy, conformity and legality” written</w:t>
      </w:r>
      <w:r w:rsidR="00D4429C" w:rsidRPr="00D4429C">
        <w:rPr>
          <w:rFonts w:ascii="Arial" w:hAnsi="Arial" w:cs="Arial"/>
          <w:szCs w:val="24"/>
          <w:lang w:val="en-GB"/>
        </w:rPr>
        <w:t xml:space="preserve"> </w:t>
      </w:r>
      <w:r w:rsidRPr="00D4429C">
        <w:rPr>
          <w:rFonts w:ascii="Arial" w:hAnsi="Arial" w:cs="Arial"/>
          <w:szCs w:val="24"/>
          <w:lang w:val="en-GB"/>
        </w:rPr>
        <w:t>on by the beneficiary;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have the specification „according to the original” and „Financed by EEA</w:t>
      </w:r>
      <w:r w:rsidR="00D4429C" w:rsidRPr="00D4429C">
        <w:rPr>
          <w:rFonts w:ascii="Arial" w:hAnsi="Arial" w:cs="Arial"/>
          <w:szCs w:val="24"/>
          <w:lang w:val="en-GB"/>
        </w:rPr>
        <w:t xml:space="preserve"> </w:t>
      </w:r>
      <w:r w:rsidRPr="00D4429C">
        <w:rPr>
          <w:rFonts w:ascii="Arial" w:hAnsi="Arial" w:cs="Arial"/>
          <w:szCs w:val="24"/>
          <w:lang w:val="en-GB"/>
        </w:rPr>
        <w:t>Financial Mechanism - PA16/RO12” written on by the beneficiary;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the calculations on the invoice are mathematically correct;</w:t>
      </w:r>
    </w:p>
    <w:p w:rsidR="008118B1" w:rsidRPr="00D4429C" w:rsidRDefault="008118B1" w:rsidP="00D4429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indicate the exchange rate used for conversion.</w:t>
      </w:r>
    </w:p>
    <w:p w:rsidR="00D4429C" w:rsidRDefault="00D4429C" w:rsidP="008118B1">
      <w:pPr>
        <w:spacing w:after="0"/>
        <w:jc w:val="both"/>
        <w:rPr>
          <w:rFonts w:ascii="Arial" w:hAnsi="Arial" w:cs="Arial"/>
          <w:szCs w:val="24"/>
          <w:lang w:val="en-GB"/>
        </w:rPr>
      </w:pPr>
    </w:p>
    <w:p w:rsidR="008118B1" w:rsidRPr="005C39CF" w:rsidRDefault="008118B1" w:rsidP="008118B1">
      <w:pPr>
        <w:spacing w:after="0"/>
        <w:jc w:val="both"/>
        <w:rPr>
          <w:rFonts w:ascii="Arial" w:hAnsi="Arial" w:cs="Arial"/>
          <w:szCs w:val="24"/>
          <w:lang w:val="en-GB"/>
        </w:rPr>
      </w:pPr>
      <w:r w:rsidRPr="005C39CF">
        <w:rPr>
          <w:rFonts w:ascii="Arial" w:hAnsi="Arial" w:cs="Arial"/>
          <w:szCs w:val="24"/>
          <w:lang w:val="en-GB"/>
        </w:rPr>
        <w:t>The statements of account shall comply with the following requirements:</w:t>
      </w:r>
    </w:p>
    <w:p w:rsidR="00D4429C" w:rsidRDefault="008118B1" w:rsidP="00D4429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is dated and stamped by the beneficiary’s bank (treasury);</w:t>
      </w:r>
    </w:p>
    <w:p w:rsidR="008118B1" w:rsidRPr="00D4429C" w:rsidRDefault="008118B1" w:rsidP="00D4429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certify, in terms of value and date, the execution of payments from the</w:t>
      </w:r>
      <w:r w:rsidR="00D4429C">
        <w:rPr>
          <w:rFonts w:ascii="Arial" w:hAnsi="Arial" w:cs="Arial"/>
          <w:szCs w:val="24"/>
          <w:lang w:val="en-GB"/>
        </w:rPr>
        <w:t xml:space="preserve"> </w:t>
      </w:r>
      <w:r w:rsidRPr="00D4429C">
        <w:rPr>
          <w:rFonts w:ascii="Arial" w:hAnsi="Arial" w:cs="Arial"/>
          <w:szCs w:val="24"/>
          <w:lang w:val="en-GB"/>
        </w:rPr>
        <w:t>corresponding payment documents.</w:t>
      </w:r>
    </w:p>
    <w:p w:rsidR="00D4429C" w:rsidRDefault="00D4429C" w:rsidP="008118B1">
      <w:pPr>
        <w:spacing w:after="0"/>
        <w:jc w:val="both"/>
        <w:rPr>
          <w:rFonts w:ascii="Arial" w:hAnsi="Arial" w:cs="Arial"/>
          <w:szCs w:val="24"/>
          <w:lang w:val="en-GB"/>
        </w:rPr>
      </w:pPr>
    </w:p>
    <w:p w:rsidR="008118B1" w:rsidRPr="005C39CF" w:rsidRDefault="008118B1" w:rsidP="008118B1">
      <w:pPr>
        <w:spacing w:after="0"/>
        <w:jc w:val="both"/>
        <w:rPr>
          <w:rFonts w:ascii="Arial" w:hAnsi="Arial" w:cs="Arial"/>
          <w:szCs w:val="24"/>
          <w:lang w:val="en-GB"/>
        </w:rPr>
      </w:pPr>
      <w:r w:rsidRPr="005C39CF">
        <w:rPr>
          <w:rFonts w:ascii="Arial" w:hAnsi="Arial" w:cs="Arial"/>
          <w:szCs w:val="24"/>
          <w:lang w:val="en-GB"/>
        </w:rPr>
        <w:t>The receipts shall comply with the following requirements:</w:t>
      </w:r>
    </w:p>
    <w:p w:rsidR="008118B1" w:rsidRPr="00D4429C" w:rsidRDefault="008118B1" w:rsidP="00D4429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Cs w:val="24"/>
          <w:lang w:val="en-GB"/>
        </w:rPr>
      </w:pPr>
      <w:r w:rsidRPr="00D4429C">
        <w:rPr>
          <w:rFonts w:ascii="Arial" w:hAnsi="Arial" w:cs="Arial"/>
          <w:szCs w:val="24"/>
          <w:lang w:val="en-GB"/>
        </w:rPr>
        <w:t>have the identification details of the provider of services;</w:t>
      </w:r>
    </w:p>
    <w:p w:rsidR="008118B1" w:rsidRPr="00D4429C" w:rsidRDefault="002D47DC" w:rsidP="00D4429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t</w:t>
      </w:r>
      <w:bookmarkStart w:id="0" w:name="_GoBack"/>
      <w:bookmarkEnd w:id="0"/>
      <w:r w:rsidR="008118B1" w:rsidRPr="00D4429C">
        <w:rPr>
          <w:rFonts w:ascii="Arial" w:hAnsi="Arial" w:cs="Arial"/>
          <w:szCs w:val="24"/>
          <w:lang w:val="en-GB"/>
        </w:rPr>
        <w:t>he amount on the receipt shall be the same as the amount on the invoice.</w:t>
      </w:r>
    </w:p>
    <w:p w:rsidR="008118B1" w:rsidRPr="005C39CF" w:rsidRDefault="008118B1" w:rsidP="00ED352F">
      <w:pPr>
        <w:spacing w:after="0"/>
        <w:jc w:val="both"/>
        <w:rPr>
          <w:rFonts w:ascii="Arial" w:hAnsi="Arial" w:cs="Arial"/>
          <w:b/>
          <w:szCs w:val="24"/>
          <w:lang w:val="en-GB"/>
        </w:rPr>
      </w:pPr>
    </w:p>
    <w:p w:rsidR="00ED352F" w:rsidRPr="005C39CF" w:rsidRDefault="00ED352F" w:rsidP="00ED352F">
      <w:pPr>
        <w:spacing w:after="0"/>
        <w:ind w:left="567"/>
        <w:jc w:val="both"/>
        <w:rPr>
          <w:rFonts w:ascii="Arial" w:hAnsi="Arial" w:cs="Arial"/>
          <w:szCs w:val="24"/>
          <w:lang w:val="en-GB"/>
        </w:rPr>
      </w:pPr>
    </w:p>
    <w:sectPr w:rsidR="00ED352F" w:rsidRPr="005C39CF" w:rsidSect="00ED352F">
      <w:headerReference w:type="default" r:id="rId9"/>
      <w:footerReference w:type="even" r:id="rId10"/>
      <w:footerReference w:type="default" r:id="rId11"/>
      <w:pgSz w:w="12240" w:h="15840" w:code="1"/>
      <w:pgMar w:top="245" w:right="1440" w:bottom="1440" w:left="1440" w:header="576" w:footer="6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97" w:rsidRPr="006937E9" w:rsidRDefault="00922B97">
      <w:r w:rsidRPr="006937E9">
        <w:separator/>
      </w:r>
    </w:p>
  </w:endnote>
  <w:endnote w:type="continuationSeparator" w:id="0">
    <w:p w:rsidR="00922B97" w:rsidRPr="006937E9" w:rsidRDefault="00922B9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A" w:rsidRDefault="006D25CA" w:rsidP="006D25CA">
    <w:pPr>
      <w:pStyle w:val="Footer"/>
      <w:tabs>
        <w:tab w:val="clear" w:pos="4320"/>
        <w:tab w:val="clear" w:pos="8640"/>
        <w:tab w:val="center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>PA16/RO12 Conservation and Revitalization of Cultural and Natural Heritage</w:t>
    </w:r>
    <w:r>
      <w:rPr>
        <w:rFonts w:ascii="Calibri" w:hAnsi="Calibri"/>
        <w:b/>
        <w:color w:val="984806"/>
        <w:sz w:val="16"/>
        <w:szCs w:val="16"/>
      </w:rPr>
      <w:tab/>
    </w:r>
    <w:r>
      <w:rPr>
        <w:rFonts w:ascii="Calibri" w:hAnsi="Calibri"/>
        <w:b/>
        <w:color w:val="984806"/>
        <w:sz w:val="16"/>
        <w:szCs w:val="16"/>
      </w:rPr>
      <w:tab/>
    </w:r>
  </w:p>
  <w:p w:rsidR="006D25CA" w:rsidRDefault="006D25CA" w:rsidP="006D25CA">
    <w:pPr>
      <w:pStyle w:val="Footer"/>
      <w:tabs>
        <w:tab w:val="clear" w:pos="4320"/>
        <w:tab w:val="clear" w:pos="8640"/>
        <w:tab w:val="center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noProof/>
        <w:snapToGrid/>
        <w:color w:val="984806"/>
        <w:sz w:val="16"/>
        <w:szCs w:val="16"/>
        <w:lang w:eastAsia="ro-RO"/>
      </w:rPr>
      <w:drawing>
        <wp:anchor distT="0" distB="0" distL="114300" distR="114300" simplePos="0" relativeHeight="251669504" behindDoc="0" locked="0" layoutInCell="1" allowOverlap="1" wp14:anchorId="0D8A4990" wp14:editId="0D34C78C">
          <wp:simplePos x="0" y="0"/>
          <wp:positionH relativeFrom="column">
            <wp:posOffset>7751445</wp:posOffset>
          </wp:positionH>
          <wp:positionV relativeFrom="paragraph">
            <wp:posOffset>-479425</wp:posOffset>
          </wp:positionV>
          <wp:extent cx="1680210" cy="884555"/>
          <wp:effectExtent l="19050" t="0" r="0" b="0"/>
          <wp:wrapNone/>
          <wp:docPr id="3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984806"/>
        <w:sz w:val="16"/>
        <w:szCs w:val="16"/>
      </w:rPr>
      <w:t xml:space="preserve">Fund for bilateral relations </w:t>
    </w:r>
  </w:p>
  <w:p w:rsidR="00846E7B" w:rsidRPr="006D25CA" w:rsidRDefault="006D25CA" w:rsidP="006D25CA">
    <w:pPr>
      <w:pStyle w:val="Footer"/>
    </w:pPr>
    <w:r>
      <w:rPr>
        <w:rFonts w:ascii="Calibri" w:hAnsi="Calibri"/>
        <w:b/>
        <w:color w:val="984806"/>
        <w:sz w:val="16"/>
        <w:szCs w:val="16"/>
      </w:rPr>
      <w:t>Measure B</w:t>
    </w:r>
    <w:r w:rsidRPr="006E62B8">
      <w:rPr>
        <w:rFonts w:ascii="Calibri" w:hAnsi="Calibri"/>
        <w:b/>
        <w:color w:val="984806"/>
        <w:sz w:val="16"/>
        <w:szCs w:val="16"/>
      </w:rPr>
      <w:t xml:space="preserve"> - </w:t>
    </w:r>
    <w:r w:rsidRPr="006F2B9B">
      <w:rPr>
        <w:rFonts w:ascii="Calibri" w:hAnsi="Calibri"/>
        <w:b/>
        <w:color w:val="984806"/>
        <w:sz w:val="16"/>
        <w:szCs w:val="16"/>
      </w:rPr>
      <w:t>Creating / maintaining bilateral relations and exchange of experience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A" w:rsidRDefault="006D25CA" w:rsidP="006D25CA">
    <w:pPr>
      <w:pStyle w:val="Footer"/>
      <w:tabs>
        <w:tab w:val="clear" w:pos="4320"/>
        <w:tab w:val="clear" w:pos="8640"/>
        <w:tab w:val="center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>PA16/RO12 Conservation and Revitalization of Cultural and Natural Heritage</w:t>
    </w:r>
    <w:r>
      <w:rPr>
        <w:rFonts w:ascii="Calibri" w:hAnsi="Calibri"/>
        <w:b/>
        <w:color w:val="984806"/>
        <w:sz w:val="16"/>
        <w:szCs w:val="16"/>
      </w:rPr>
      <w:tab/>
    </w:r>
    <w:r>
      <w:rPr>
        <w:rFonts w:ascii="Calibri" w:hAnsi="Calibri"/>
        <w:b/>
        <w:color w:val="984806"/>
        <w:sz w:val="16"/>
        <w:szCs w:val="16"/>
      </w:rPr>
      <w:tab/>
    </w:r>
  </w:p>
  <w:p w:rsidR="006D25CA" w:rsidRDefault="006D25CA" w:rsidP="006D25CA">
    <w:pPr>
      <w:pStyle w:val="Footer"/>
      <w:tabs>
        <w:tab w:val="clear" w:pos="4320"/>
        <w:tab w:val="clear" w:pos="8640"/>
        <w:tab w:val="center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noProof/>
        <w:snapToGrid/>
        <w:color w:val="984806"/>
        <w:sz w:val="16"/>
        <w:szCs w:val="16"/>
        <w:lang w:eastAsia="ro-RO"/>
      </w:rPr>
      <w:drawing>
        <wp:anchor distT="0" distB="0" distL="114300" distR="114300" simplePos="0" relativeHeight="251667456" behindDoc="0" locked="0" layoutInCell="1" allowOverlap="1" wp14:anchorId="3CD7FC1C" wp14:editId="44EF8521">
          <wp:simplePos x="0" y="0"/>
          <wp:positionH relativeFrom="column">
            <wp:posOffset>7751445</wp:posOffset>
          </wp:positionH>
          <wp:positionV relativeFrom="paragraph">
            <wp:posOffset>-479425</wp:posOffset>
          </wp:positionV>
          <wp:extent cx="1680210" cy="884555"/>
          <wp:effectExtent l="19050" t="0" r="0" b="0"/>
          <wp:wrapNone/>
          <wp:docPr id="6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984806"/>
        <w:sz w:val="16"/>
        <w:szCs w:val="16"/>
      </w:rPr>
      <w:t xml:space="preserve">Fund for bilateral relations </w:t>
    </w:r>
  </w:p>
  <w:p w:rsidR="00846E7B" w:rsidRPr="006D25CA" w:rsidRDefault="006D25CA" w:rsidP="006D25CA">
    <w:pPr>
      <w:pStyle w:val="Footer"/>
    </w:pPr>
    <w:r>
      <w:rPr>
        <w:rFonts w:ascii="Calibri" w:hAnsi="Calibri"/>
        <w:b/>
        <w:color w:val="984806"/>
        <w:sz w:val="16"/>
        <w:szCs w:val="16"/>
      </w:rPr>
      <w:t>Measure B</w:t>
    </w:r>
    <w:r w:rsidRPr="006E62B8">
      <w:rPr>
        <w:rFonts w:ascii="Calibri" w:hAnsi="Calibri"/>
        <w:b/>
        <w:color w:val="984806"/>
        <w:sz w:val="16"/>
        <w:szCs w:val="16"/>
      </w:rPr>
      <w:t xml:space="preserve"> - </w:t>
    </w:r>
    <w:r w:rsidRPr="006F2B9B">
      <w:rPr>
        <w:rFonts w:ascii="Calibri" w:hAnsi="Calibri"/>
        <w:b/>
        <w:color w:val="984806"/>
        <w:sz w:val="16"/>
        <w:szCs w:val="16"/>
      </w:rPr>
      <w:t>Creating / maintaining bilateral relations and exchange of experience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97" w:rsidRPr="006937E9" w:rsidRDefault="00922B97">
      <w:r w:rsidRPr="006937E9">
        <w:separator/>
      </w:r>
    </w:p>
  </w:footnote>
  <w:footnote w:type="continuationSeparator" w:id="0">
    <w:p w:rsidR="00922B97" w:rsidRPr="006937E9" w:rsidRDefault="00922B9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F7" w:rsidRPr="006D25CA" w:rsidRDefault="006D25CA" w:rsidP="002D607D">
    <w:pPr>
      <w:pStyle w:val="Header"/>
      <w:jc w:val="center"/>
    </w:pPr>
    <w:r>
      <w:rPr>
        <w:rFonts w:ascii="Calibri" w:hAnsi="Calibri"/>
        <w:b/>
        <w:color w:val="984806"/>
        <w:lang w:val="en-GB"/>
      </w:rPr>
      <w:t xml:space="preserve">Fund for bilateral relations: </w:t>
    </w:r>
    <w:r w:rsidRPr="006D25CA">
      <w:rPr>
        <w:rFonts w:ascii="Calibri" w:hAnsi="Calibri"/>
        <w:b/>
        <w:color w:val="984806"/>
        <w:lang w:val="en-GB"/>
      </w:rPr>
      <w:t>Measure B - Creating / maintaining bilateral relations and exchange of experience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8F"/>
    <w:multiLevelType w:val="hybridMultilevel"/>
    <w:tmpl w:val="E7EC0CCE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245"/>
    <w:multiLevelType w:val="hybridMultilevel"/>
    <w:tmpl w:val="79AA03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269A"/>
    <w:multiLevelType w:val="hybridMultilevel"/>
    <w:tmpl w:val="32F653DA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39D"/>
    <w:multiLevelType w:val="hybridMultilevel"/>
    <w:tmpl w:val="E3DAA0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1A9D"/>
    <w:multiLevelType w:val="hybridMultilevel"/>
    <w:tmpl w:val="745C65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75831E9"/>
    <w:multiLevelType w:val="hybridMultilevel"/>
    <w:tmpl w:val="078249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60D7533B"/>
    <w:multiLevelType w:val="hybridMultilevel"/>
    <w:tmpl w:val="8220969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678F2500"/>
    <w:multiLevelType w:val="hybridMultilevel"/>
    <w:tmpl w:val="57CEE34C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72F35"/>
    <w:multiLevelType w:val="hybridMultilevel"/>
    <w:tmpl w:val="A420F1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33002"/>
    <w:multiLevelType w:val="hybridMultilevel"/>
    <w:tmpl w:val="CFB62E8A"/>
    <w:lvl w:ilvl="0" w:tplc="6FE40B68">
      <w:start w:val="1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7CBE45CC"/>
    <w:multiLevelType w:val="hybridMultilevel"/>
    <w:tmpl w:val="8514EF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07BA0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71284"/>
    <w:multiLevelType w:val="hybridMultilevel"/>
    <w:tmpl w:val="955458EE"/>
    <w:lvl w:ilvl="0" w:tplc="2A1AAC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16688"/>
    <w:rsid w:val="00022F1C"/>
    <w:rsid w:val="00032B4F"/>
    <w:rsid w:val="00041348"/>
    <w:rsid w:val="000509B1"/>
    <w:rsid w:val="00051E02"/>
    <w:rsid w:val="000759F6"/>
    <w:rsid w:val="00081D3E"/>
    <w:rsid w:val="0008458B"/>
    <w:rsid w:val="000B1E43"/>
    <w:rsid w:val="000B6281"/>
    <w:rsid w:val="000B76DB"/>
    <w:rsid w:val="000C6442"/>
    <w:rsid w:val="000E0D83"/>
    <w:rsid w:val="000E186A"/>
    <w:rsid w:val="000E6177"/>
    <w:rsid w:val="000E62C3"/>
    <w:rsid w:val="000F07B4"/>
    <w:rsid w:val="00114187"/>
    <w:rsid w:val="00124ADF"/>
    <w:rsid w:val="00131A35"/>
    <w:rsid w:val="00132267"/>
    <w:rsid w:val="00140CD9"/>
    <w:rsid w:val="00154894"/>
    <w:rsid w:val="00161D3A"/>
    <w:rsid w:val="00161DDD"/>
    <w:rsid w:val="00165EB0"/>
    <w:rsid w:val="001737BC"/>
    <w:rsid w:val="0017550D"/>
    <w:rsid w:val="00184B93"/>
    <w:rsid w:val="001918C3"/>
    <w:rsid w:val="001935CE"/>
    <w:rsid w:val="00197196"/>
    <w:rsid w:val="001A4A80"/>
    <w:rsid w:val="001B5093"/>
    <w:rsid w:val="001E1D23"/>
    <w:rsid w:val="001F6363"/>
    <w:rsid w:val="00240496"/>
    <w:rsid w:val="00270CFB"/>
    <w:rsid w:val="00273158"/>
    <w:rsid w:val="0029434C"/>
    <w:rsid w:val="002A7377"/>
    <w:rsid w:val="002B54DA"/>
    <w:rsid w:val="002D4656"/>
    <w:rsid w:val="002D47DC"/>
    <w:rsid w:val="002D607D"/>
    <w:rsid w:val="002E0D8B"/>
    <w:rsid w:val="002F2E2E"/>
    <w:rsid w:val="002F682C"/>
    <w:rsid w:val="00317B4B"/>
    <w:rsid w:val="00324ED2"/>
    <w:rsid w:val="003414FB"/>
    <w:rsid w:val="0034525C"/>
    <w:rsid w:val="00394FBA"/>
    <w:rsid w:val="003A5D44"/>
    <w:rsid w:val="003B45FC"/>
    <w:rsid w:val="003D2A14"/>
    <w:rsid w:val="003D3155"/>
    <w:rsid w:val="003E02DB"/>
    <w:rsid w:val="003E5CF5"/>
    <w:rsid w:val="003F412E"/>
    <w:rsid w:val="003F7B0B"/>
    <w:rsid w:val="00404BC0"/>
    <w:rsid w:val="004103B3"/>
    <w:rsid w:val="00413226"/>
    <w:rsid w:val="0042641F"/>
    <w:rsid w:val="004371BF"/>
    <w:rsid w:val="0044066C"/>
    <w:rsid w:val="00482AE9"/>
    <w:rsid w:val="004877D7"/>
    <w:rsid w:val="004A4BBE"/>
    <w:rsid w:val="004B0084"/>
    <w:rsid w:val="004B430C"/>
    <w:rsid w:val="004D0C8B"/>
    <w:rsid w:val="004E08CC"/>
    <w:rsid w:val="004F156F"/>
    <w:rsid w:val="004F5292"/>
    <w:rsid w:val="004F6616"/>
    <w:rsid w:val="004F749E"/>
    <w:rsid w:val="005333B3"/>
    <w:rsid w:val="0053710B"/>
    <w:rsid w:val="00555F45"/>
    <w:rsid w:val="00565384"/>
    <w:rsid w:val="005B08F9"/>
    <w:rsid w:val="005B116B"/>
    <w:rsid w:val="005B57F3"/>
    <w:rsid w:val="005B63C0"/>
    <w:rsid w:val="005C39CF"/>
    <w:rsid w:val="005D0B3A"/>
    <w:rsid w:val="005D21C9"/>
    <w:rsid w:val="005E21E5"/>
    <w:rsid w:val="005F2592"/>
    <w:rsid w:val="00600FF7"/>
    <w:rsid w:val="006041AA"/>
    <w:rsid w:val="0062019B"/>
    <w:rsid w:val="006267B2"/>
    <w:rsid w:val="00660ACB"/>
    <w:rsid w:val="006640FF"/>
    <w:rsid w:val="0066634F"/>
    <w:rsid w:val="00672E95"/>
    <w:rsid w:val="00673C74"/>
    <w:rsid w:val="006771A4"/>
    <w:rsid w:val="00690F53"/>
    <w:rsid w:val="00693193"/>
    <w:rsid w:val="006937E9"/>
    <w:rsid w:val="006A0393"/>
    <w:rsid w:val="006B27E5"/>
    <w:rsid w:val="006C13D6"/>
    <w:rsid w:val="006C4EE5"/>
    <w:rsid w:val="006C5304"/>
    <w:rsid w:val="006D25CA"/>
    <w:rsid w:val="006F2B9B"/>
    <w:rsid w:val="006F7BEC"/>
    <w:rsid w:val="00726A91"/>
    <w:rsid w:val="007303FA"/>
    <w:rsid w:val="00732239"/>
    <w:rsid w:val="0075124B"/>
    <w:rsid w:val="00756B17"/>
    <w:rsid w:val="0076215D"/>
    <w:rsid w:val="00763B92"/>
    <w:rsid w:val="00765039"/>
    <w:rsid w:val="00776AA3"/>
    <w:rsid w:val="00777C20"/>
    <w:rsid w:val="00781916"/>
    <w:rsid w:val="00781BD2"/>
    <w:rsid w:val="00797B36"/>
    <w:rsid w:val="007D70A0"/>
    <w:rsid w:val="007F7212"/>
    <w:rsid w:val="00800E0F"/>
    <w:rsid w:val="008118B1"/>
    <w:rsid w:val="00816E60"/>
    <w:rsid w:val="00837220"/>
    <w:rsid w:val="00840018"/>
    <w:rsid w:val="00846E7B"/>
    <w:rsid w:val="00847E32"/>
    <w:rsid w:val="00850D11"/>
    <w:rsid w:val="00870A39"/>
    <w:rsid w:val="00873770"/>
    <w:rsid w:val="008758F2"/>
    <w:rsid w:val="008930C0"/>
    <w:rsid w:val="008953DF"/>
    <w:rsid w:val="008A1F6D"/>
    <w:rsid w:val="008A41C8"/>
    <w:rsid w:val="008B79BE"/>
    <w:rsid w:val="008C7FF7"/>
    <w:rsid w:val="008D118E"/>
    <w:rsid w:val="008D4D9B"/>
    <w:rsid w:val="008E1012"/>
    <w:rsid w:val="008E5F75"/>
    <w:rsid w:val="008E60AB"/>
    <w:rsid w:val="008F0504"/>
    <w:rsid w:val="008F4578"/>
    <w:rsid w:val="00912764"/>
    <w:rsid w:val="00913428"/>
    <w:rsid w:val="00914433"/>
    <w:rsid w:val="0092116C"/>
    <w:rsid w:val="00922B97"/>
    <w:rsid w:val="009516C3"/>
    <w:rsid w:val="00964A0A"/>
    <w:rsid w:val="00964B3E"/>
    <w:rsid w:val="00965DA2"/>
    <w:rsid w:val="00995039"/>
    <w:rsid w:val="009C33B1"/>
    <w:rsid w:val="009D0BED"/>
    <w:rsid w:val="00A05956"/>
    <w:rsid w:val="00A6309D"/>
    <w:rsid w:val="00A724A6"/>
    <w:rsid w:val="00A736D1"/>
    <w:rsid w:val="00A911D0"/>
    <w:rsid w:val="00A925DD"/>
    <w:rsid w:val="00A93C3C"/>
    <w:rsid w:val="00AA0D22"/>
    <w:rsid w:val="00AB2C9D"/>
    <w:rsid w:val="00AB6C6A"/>
    <w:rsid w:val="00AC312E"/>
    <w:rsid w:val="00AD77D9"/>
    <w:rsid w:val="00AE6224"/>
    <w:rsid w:val="00B05AD2"/>
    <w:rsid w:val="00B3258E"/>
    <w:rsid w:val="00B416B3"/>
    <w:rsid w:val="00B60AC8"/>
    <w:rsid w:val="00B62ABF"/>
    <w:rsid w:val="00BA2F71"/>
    <w:rsid w:val="00BA567C"/>
    <w:rsid w:val="00BD2DB8"/>
    <w:rsid w:val="00BF05A4"/>
    <w:rsid w:val="00C03293"/>
    <w:rsid w:val="00C15B69"/>
    <w:rsid w:val="00C20729"/>
    <w:rsid w:val="00C24996"/>
    <w:rsid w:val="00C24B24"/>
    <w:rsid w:val="00C27638"/>
    <w:rsid w:val="00C45D5C"/>
    <w:rsid w:val="00C526AB"/>
    <w:rsid w:val="00C528F7"/>
    <w:rsid w:val="00C625E4"/>
    <w:rsid w:val="00C7110E"/>
    <w:rsid w:val="00C769BA"/>
    <w:rsid w:val="00C8128E"/>
    <w:rsid w:val="00C90307"/>
    <w:rsid w:val="00C95C6B"/>
    <w:rsid w:val="00C96024"/>
    <w:rsid w:val="00CA3D81"/>
    <w:rsid w:val="00CB4CDA"/>
    <w:rsid w:val="00CB7292"/>
    <w:rsid w:val="00CC389A"/>
    <w:rsid w:val="00CD3840"/>
    <w:rsid w:val="00CE6EFE"/>
    <w:rsid w:val="00CF6EBB"/>
    <w:rsid w:val="00CF7F4F"/>
    <w:rsid w:val="00D21235"/>
    <w:rsid w:val="00D37191"/>
    <w:rsid w:val="00D4398E"/>
    <w:rsid w:val="00D4429C"/>
    <w:rsid w:val="00D46317"/>
    <w:rsid w:val="00D60008"/>
    <w:rsid w:val="00D6671D"/>
    <w:rsid w:val="00D845A5"/>
    <w:rsid w:val="00D97E94"/>
    <w:rsid w:val="00DA4DB3"/>
    <w:rsid w:val="00DB2332"/>
    <w:rsid w:val="00DF6FFF"/>
    <w:rsid w:val="00E02EFE"/>
    <w:rsid w:val="00E1700B"/>
    <w:rsid w:val="00E17DB4"/>
    <w:rsid w:val="00E3287E"/>
    <w:rsid w:val="00E405C4"/>
    <w:rsid w:val="00E47484"/>
    <w:rsid w:val="00E579AF"/>
    <w:rsid w:val="00E705C4"/>
    <w:rsid w:val="00E71FC7"/>
    <w:rsid w:val="00E81322"/>
    <w:rsid w:val="00E85C39"/>
    <w:rsid w:val="00E9470C"/>
    <w:rsid w:val="00E96EDE"/>
    <w:rsid w:val="00EA53F0"/>
    <w:rsid w:val="00EB4501"/>
    <w:rsid w:val="00EC7085"/>
    <w:rsid w:val="00ED352F"/>
    <w:rsid w:val="00ED4BCA"/>
    <w:rsid w:val="00ED6518"/>
    <w:rsid w:val="00EE0EE2"/>
    <w:rsid w:val="00EE1479"/>
    <w:rsid w:val="00EF3523"/>
    <w:rsid w:val="00EF6E91"/>
    <w:rsid w:val="00F001D2"/>
    <w:rsid w:val="00F32DFD"/>
    <w:rsid w:val="00F35DD1"/>
    <w:rsid w:val="00F41B07"/>
    <w:rsid w:val="00F51D6A"/>
    <w:rsid w:val="00F533C8"/>
    <w:rsid w:val="00F536ED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91"/>
    <w:pPr>
      <w:widowControl w:val="0"/>
      <w:spacing w:before="100" w:after="100"/>
    </w:pPr>
    <w:rPr>
      <w:snapToGrid w:val="0"/>
      <w:sz w:val="24"/>
      <w:lang w:val="ro-RO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F6E9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F6E91"/>
    <w:pPr>
      <w:spacing w:before="0" w:after="0"/>
      <w:ind w:left="360"/>
    </w:pPr>
  </w:style>
  <w:style w:type="character" w:customStyle="1" w:styleId="Definition">
    <w:name w:val="Definition"/>
    <w:rsid w:val="00EF6E91"/>
    <w:rPr>
      <w:i/>
    </w:rPr>
  </w:style>
  <w:style w:type="paragraph" w:customStyle="1" w:styleId="H1">
    <w:name w:val="H1"/>
    <w:basedOn w:val="Normal"/>
    <w:next w:val="Normal"/>
    <w:rsid w:val="00EF6E9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F6E9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F6E9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F6E9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F6E9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F6E9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F6E9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F6E91"/>
    <w:pPr>
      <w:ind w:left="360" w:right="360"/>
    </w:pPr>
  </w:style>
  <w:style w:type="character" w:customStyle="1" w:styleId="CITE">
    <w:name w:val="CITE"/>
    <w:rsid w:val="00EF6E91"/>
    <w:rPr>
      <w:i/>
    </w:rPr>
  </w:style>
  <w:style w:type="character" w:customStyle="1" w:styleId="CODE">
    <w:name w:val="CODE"/>
    <w:rsid w:val="00EF6E91"/>
    <w:rPr>
      <w:rFonts w:ascii="Courier New" w:hAnsi="Courier New"/>
      <w:sz w:val="20"/>
    </w:rPr>
  </w:style>
  <w:style w:type="character" w:styleId="Emphasis">
    <w:name w:val="Emphasis"/>
    <w:qFormat/>
    <w:rsid w:val="00EF6E91"/>
    <w:rPr>
      <w:i/>
    </w:rPr>
  </w:style>
  <w:style w:type="character" w:styleId="Hyperlink">
    <w:name w:val="Hyperlink"/>
    <w:uiPriority w:val="99"/>
    <w:rsid w:val="00EF6E91"/>
    <w:rPr>
      <w:color w:val="0000FF"/>
      <w:u w:val="single"/>
    </w:rPr>
  </w:style>
  <w:style w:type="character" w:styleId="FollowedHyperlink">
    <w:name w:val="FollowedHyperlink"/>
    <w:rsid w:val="00EF6E91"/>
    <w:rPr>
      <w:color w:val="800080"/>
      <w:u w:val="single"/>
    </w:rPr>
  </w:style>
  <w:style w:type="character" w:customStyle="1" w:styleId="Keyboard">
    <w:name w:val="Keyboard"/>
    <w:rsid w:val="00EF6E9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F6E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EF6E9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EF6E9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EF6E91"/>
    <w:rPr>
      <w:rFonts w:ascii="Courier New" w:hAnsi="Courier New"/>
    </w:rPr>
  </w:style>
  <w:style w:type="character" w:styleId="Strong">
    <w:name w:val="Strong"/>
    <w:uiPriority w:val="22"/>
    <w:qFormat/>
    <w:rsid w:val="00EF6E91"/>
    <w:rPr>
      <w:b/>
    </w:rPr>
  </w:style>
  <w:style w:type="character" w:customStyle="1" w:styleId="Typewriter">
    <w:name w:val="Typewriter"/>
    <w:rsid w:val="00EF6E91"/>
    <w:rPr>
      <w:rFonts w:ascii="Courier New" w:hAnsi="Courier New"/>
      <w:sz w:val="20"/>
    </w:rPr>
  </w:style>
  <w:style w:type="character" w:customStyle="1" w:styleId="Variable">
    <w:name w:val="Variable"/>
    <w:rsid w:val="00EF6E91"/>
    <w:rPr>
      <w:i/>
    </w:rPr>
  </w:style>
  <w:style w:type="character" w:customStyle="1" w:styleId="HTMLMarkup">
    <w:name w:val="HTML Markup"/>
    <w:rsid w:val="00EF6E91"/>
    <w:rPr>
      <w:vanish/>
      <w:color w:val="FF0000"/>
    </w:rPr>
  </w:style>
  <w:style w:type="character" w:customStyle="1" w:styleId="Comment">
    <w:name w:val="Comment"/>
    <w:rsid w:val="00EF6E91"/>
    <w:rPr>
      <w:vanish/>
    </w:rPr>
  </w:style>
  <w:style w:type="paragraph" w:styleId="Header">
    <w:name w:val="header"/>
    <w:basedOn w:val="Normal"/>
    <w:link w:val="HeaderChar"/>
    <w:uiPriority w:val="99"/>
    <w:rsid w:val="00EF6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  <w:lang w:val="en-GB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F0504"/>
    <w:rPr>
      <w:snapToGrid w:val="0"/>
      <w:sz w:val="24"/>
      <w:lang w:val="ro-RO"/>
    </w:rPr>
  </w:style>
  <w:style w:type="paragraph" w:customStyle="1" w:styleId="Level1">
    <w:name w:val="Level 1"/>
    <w:basedOn w:val="Normal"/>
    <w:uiPriority w:val="99"/>
    <w:rsid w:val="008F0504"/>
    <w:pPr>
      <w:autoSpaceDE w:val="0"/>
      <w:autoSpaceDN w:val="0"/>
      <w:adjustRightInd w:val="0"/>
      <w:spacing w:before="0" w:after="0"/>
      <w:ind w:left="1257" w:hanging="398"/>
    </w:pPr>
    <w:rPr>
      <w:rFonts w:eastAsia="MS ??"/>
      <w:snapToGrid/>
      <w:sz w:val="20"/>
      <w:szCs w:val="24"/>
      <w:lang w:val="en-US"/>
    </w:rPr>
  </w:style>
  <w:style w:type="paragraph" w:customStyle="1" w:styleId="Default">
    <w:name w:val="Default"/>
    <w:uiPriority w:val="99"/>
    <w:rsid w:val="008F050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hps">
    <w:name w:val="hps"/>
    <w:rsid w:val="008F0504"/>
  </w:style>
  <w:style w:type="character" w:customStyle="1" w:styleId="FooterChar">
    <w:name w:val="Footer Char"/>
    <w:basedOn w:val="DefaultParagraphFont"/>
    <w:link w:val="Footer"/>
    <w:uiPriority w:val="99"/>
    <w:rsid w:val="00C95C6B"/>
    <w:rPr>
      <w:snapToGrid w:val="0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3B45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352F"/>
    <w:pPr>
      <w:widowControl/>
      <w:spacing w:beforeAutospacing="1" w:afterAutospacing="1"/>
    </w:pPr>
    <w:rPr>
      <w:snapToGrid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91"/>
    <w:pPr>
      <w:widowControl w:val="0"/>
      <w:spacing w:before="100" w:after="100"/>
    </w:pPr>
    <w:rPr>
      <w:snapToGrid w:val="0"/>
      <w:sz w:val="24"/>
      <w:lang w:val="ro-RO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F6E9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F6E91"/>
    <w:pPr>
      <w:spacing w:before="0" w:after="0"/>
      <w:ind w:left="360"/>
    </w:pPr>
  </w:style>
  <w:style w:type="character" w:customStyle="1" w:styleId="Definition">
    <w:name w:val="Definition"/>
    <w:rsid w:val="00EF6E91"/>
    <w:rPr>
      <w:i/>
    </w:rPr>
  </w:style>
  <w:style w:type="paragraph" w:customStyle="1" w:styleId="H1">
    <w:name w:val="H1"/>
    <w:basedOn w:val="Normal"/>
    <w:next w:val="Normal"/>
    <w:rsid w:val="00EF6E9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F6E9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F6E9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F6E9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F6E9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F6E9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F6E9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F6E91"/>
    <w:pPr>
      <w:ind w:left="360" w:right="360"/>
    </w:pPr>
  </w:style>
  <w:style w:type="character" w:customStyle="1" w:styleId="CITE">
    <w:name w:val="CITE"/>
    <w:rsid w:val="00EF6E91"/>
    <w:rPr>
      <w:i/>
    </w:rPr>
  </w:style>
  <w:style w:type="character" w:customStyle="1" w:styleId="CODE">
    <w:name w:val="CODE"/>
    <w:rsid w:val="00EF6E91"/>
    <w:rPr>
      <w:rFonts w:ascii="Courier New" w:hAnsi="Courier New"/>
      <w:sz w:val="20"/>
    </w:rPr>
  </w:style>
  <w:style w:type="character" w:styleId="Emphasis">
    <w:name w:val="Emphasis"/>
    <w:qFormat/>
    <w:rsid w:val="00EF6E91"/>
    <w:rPr>
      <w:i/>
    </w:rPr>
  </w:style>
  <w:style w:type="character" w:styleId="Hyperlink">
    <w:name w:val="Hyperlink"/>
    <w:uiPriority w:val="99"/>
    <w:rsid w:val="00EF6E91"/>
    <w:rPr>
      <w:color w:val="0000FF"/>
      <w:u w:val="single"/>
    </w:rPr>
  </w:style>
  <w:style w:type="character" w:styleId="FollowedHyperlink">
    <w:name w:val="FollowedHyperlink"/>
    <w:rsid w:val="00EF6E91"/>
    <w:rPr>
      <w:color w:val="800080"/>
      <w:u w:val="single"/>
    </w:rPr>
  </w:style>
  <w:style w:type="character" w:customStyle="1" w:styleId="Keyboard">
    <w:name w:val="Keyboard"/>
    <w:rsid w:val="00EF6E9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F6E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EF6E9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EF6E9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EF6E91"/>
    <w:rPr>
      <w:rFonts w:ascii="Courier New" w:hAnsi="Courier New"/>
    </w:rPr>
  </w:style>
  <w:style w:type="character" w:styleId="Strong">
    <w:name w:val="Strong"/>
    <w:uiPriority w:val="22"/>
    <w:qFormat/>
    <w:rsid w:val="00EF6E91"/>
    <w:rPr>
      <w:b/>
    </w:rPr>
  </w:style>
  <w:style w:type="character" w:customStyle="1" w:styleId="Typewriter">
    <w:name w:val="Typewriter"/>
    <w:rsid w:val="00EF6E91"/>
    <w:rPr>
      <w:rFonts w:ascii="Courier New" w:hAnsi="Courier New"/>
      <w:sz w:val="20"/>
    </w:rPr>
  </w:style>
  <w:style w:type="character" w:customStyle="1" w:styleId="Variable">
    <w:name w:val="Variable"/>
    <w:rsid w:val="00EF6E91"/>
    <w:rPr>
      <w:i/>
    </w:rPr>
  </w:style>
  <w:style w:type="character" w:customStyle="1" w:styleId="HTMLMarkup">
    <w:name w:val="HTML Markup"/>
    <w:rsid w:val="00EF6E91"/>
    <w:rPr>
      <w:vanish/>
      <w:color w:val="FF0000"/>
    </w:rPr>
  </w:style>
  <w:style w:type="character" w:customStyle="1" w:styleId="Comment">
    <w:name w:val="Comment"/>
    <w:rsid w:val="00EF6E91"/>
    <w:rPr>
      <w:vanish/>
    </w:rPr>
  </w:style>
  <w:style w:type="paragraph" w:styleId="Header">
    <w:name w:val="header"/>
    <w:basedOn w:val="Normal"/>
    <w:link w:val="HeaderChar"/>
    <w:uiPriority w:val="99"/>
    <w:rsid w:val="00EF6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  <w:lang w:val="en-GB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F0504"/>
    <w:rPr>
      <w:snapToGrid w:val="0"/>
      <w:sz w:val="24"/>
      <w:lang w:val="ro-RO"/>
    </w:rPr>
  </w:style>
  <w:style w:type="paragraph" w:customStyle="1" w:styleId="Level1">
    <w:name w:val="Level 1"/>
    <w:basedOn w:val="Normal"/>
    <w:uiPriority w:val="99"/>
    <w:rsid w:val="008F0504"/>
    <w:pPr>
      <w:autoSpaceDE w:val="0"/>
      <w:autoSpaceDN w:val="0"/>
      <w:adjustRightInd w:val="0"/>
      <w:spacing w:before="0" w:after="0"/>
      <w:ind w:left="1257" w:hanging="398"/>
    </w:pPr>
    <w:rPr>
      <w:rFonts w:eastAsia="MS ??"/>
      <w:snapToGrid/>
      <w:sz w:val="20"/>
      <w:szCs w:val="24"/>
      <w:lang w:val="en-US"/>
    </w:rPr>
  </w:style>
  <w:style w:type="paragraph" w:customStyle="1" w:styleId="Default">
    <w:name w:val="Default"/>
    <w:uiPriority w:val="99"/>
    <w:rsid w:val="008F050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hps">
    <w:name w:val="hps"/>
    <w:rsid w:val="008F0504"/>
  </w:style>
  <w:style w:type="character" w:customStyle="1" w:styleId="FooterChar">
    <w:name w:val="Footer Char"/>
    <w:basedOn w:val="DefaultParagraphFont"/>
    <w:link w:val="Footer"/>
    <w:uiPriority w:val="99"/>
    <w:rsid w:val="00C95C6B"/>
    <w:rPr>
      <w:snapToGrid w:val="0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3B45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352F"/>
    <w:pPr>
      <w:widowControl/>
      <w:spacing w:beforeAutospacing="1" w:afterAutospacing="1"/>
    </w:pPr>
    <w:rPr>
      <w:snapToGrid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FDFB2-9DA0-485D-95A4-3B194404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User</cp:lastModifiedBy>
  <cp:revision>13</cp:revision>
  <cp:lastPrinted>2013-10-11T08:15:00Z</cp:lastPrinted>
  <dcterms:created xsi:type="dcterms:W3CDTF">2016-01-20T12:41:00Z</dcterms:created>
  <dcterms:modified xsi:type="dcterms:W3CDTF">2016-01-20T13:10:00Z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